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27" w:rsidRDefault="006C0627" w:rsidP="006C0627">
      <w:pPr>
        <w:rPr>
          <w:b/>
          <w:bCs/>
          <w:sz w:val="24"/>
        </w:rPr>
      </w:pPr>
      <w:r>
        <w:rPr>
          <w:b/>
          <w:bCs/>
          <w:sz w:val="24"/>
        </w:rPr>
        <w:t>附件</w:t>
      </w:r>
      <w:r>
        <w:rPr>
          <w:b/>
          <w:bCs/>
          <w:sz w:val="24"/>
        </w:rPr>
        <w:t>I</w:t>
      </w:r>
      <w:r>
        <w:rPr>
          <w:b/>
          <w:bCs/>
          <w:sz w:val="24"/>
        </w:rPr>
        <w:t>：</w:t>
      </w:r>
    </w:p>
    <w:p w:rsidR="006C0627" w:rsidRDefault="006C0627" w:rsidP="006C0627">
      <w:pPr>
        <w:rPr>
          <w:b/>
          <w:bCs/>
          <w:sz w:val="24"/>
        </w:rPr>
      </w:pPr>
    </w:p>
    <w:p w:rsidR="006C0627" w:rsidRDefault="006C0627" w:rsidP="006C0627">
      <w:pPr>
        <w:jc w:val="center"/>
        <w:rPr>
          <w:rFonts w:eastAsia="黑体"/>
          <w:b/>
          <w:bCs/>
          <w:color w:val="000000"/>
          <w:sz w:val="52"/>
        </w:rPr>
      </w:pPr>
    </w:p>
    <w:p w:rsidR="006C0627" w:rsidRDefault="006C0627" w:rsidP="006C0627">
      <w:pPr>
        <w:spacing w:line="640" w:lineRule="exac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中国无机盐工业协会钾盐钾肥行业分会</w:t>
      </w:r>
    </w:p>
    <w:p w:rsidR="006C0627" w:rsidRDefault="006C0627" w:rsidP="006C0627">
      <w:pPr>
        <w:spacing w:line="64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团体会员入会申请书</w:t>
      </w:r>
    </w:p>
    <w:p w:rsidR="006C0627" w:rsidRDefault="006C0627" w:rsidP="006C0627">
      <w:pPr>
        <w:spacing w:line="600" w:lineRule="exact"/>
        <w:rPr>
          <w:color w:val="000000"/>
          <w:sz w:val="24"/>
        </w:rPr>
      </w:pPr>
    </w:p>
    <w:p w:rsidR="006C0627" w:rsidRDefault="006C0627" w:rsidP="006C0627">
      <w:pPr>
        <w:spacing w:line="720" w:lineRule="exact"/>
        <w:rPr>
          <w:b/>
          <w:color w:val="000000"/>
          <w:sz w:val="36"/>
        </w:rPr>
      </w:pPr>
      <w:r>
        <w:rPr>
          <w:b/>
          <w:color w:val="000000"/>
          <w:sz w:val="32"/>
          <w:szCs w:val="32"/>
        </w:rPr>
        <w:t>中国无机盐工业协会钾盐钾肥行业分会：</w:t>
      </w:r>
    </w:p>
    <w:p w:rsidR="006C0627" w:rsidRDefault="006C0627" w:rsidP="006C0627">
      <w:pPr>
        <w:ind w:firstLineChars="194" w:firstLine="621"/>
        <w:rPr>
          <w:rFonts w:eastAsia="仿宋_GB2312"/>
          <w:sz w:val="32"/>
          <w:szCs w:val="32"/>
        </w:rPr>
      </w:pPr>
    </w:p>
    <w:p w:rsidR="006C0627" w:rsidRPr="006C0627" w:rsidRDefault="006C0627" w:rsidP="006C0627">
      <w:pPr>
        <w:pStyle w:val="a4"/>
        <w:spacing w:before="0" w:beforeAutospacing="0" w:after="0" w:afterAutospacing="0" w:line="6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C0627">
        <w:rPr>
          <w:rFonts w:ascii="Times New Roman"/>
          <w:sz w:val="28"/>
          <w:szCs w:val="28"/>
        </w:rPr>
        <w:t>根据《</w:t>
      </w:r>
      <w:r w:rsidRPr="006C0627">
        <w:rPr>
          <w:rFonts w:ascii="Times New Roman"/>
          <w:bCs/>
          <w:sz w:val="28"/>
          <w:szCs w:val="28"/>
        </w:rPr>
        <w:t>中国无机盐工业协会钾盐钾肥行业分会</w:t>
      </w:r>
      <w:r w:rsidRPr="006C0627">
        <w:rPr>
          <w:rFonts w:ascii="Times New Roman"/>
          <w:sz w:val="28"/>
          <w:szCs w:val="28"/>
        </w:rPr>
        <w:t>服务细则》的有关规定，我单位申请加入中国无机盐工业协会钾盐钾肥行业分会，成为贵会团体会员。我们将自觉遵守《</w:t>
      </w:r>
      <w:r w:rsidRPr="006C0627">
        <w:rPr>
          <w:rFonts w:ascii="Times New Roman"/>
          <w:bCs/>
          <w:sz w:val="28"/>
          <w:szCs w:val="28"/>
        </w:rPr>
        <w:t>中国无机盐工业协会钾盐钾肥行业分会</w:t>
      </w:r>
      <w:r w:rsidRPr="006C0627">
        <w:rPr>
          <w:rFonts w:ascii="Times New Roman"/>
          <w:sz w:val="28"/>
          <w:szCs w:val="28"/>
        </w:rPr>
        <w:t>服务细则》的各项规定，执行决议，按时交纳会费，履行会员的权利和义务。</w:t>
      </w:r>
    </w:p>
    <w:p w:rsidR="006C0627" w:rsidRDefault="006C0627" w:rsidP="006C0627">
      <w:pPr>
        <w:pStyle w:val="a4"/>
        <w:spacing w:before="0" w:beforeAutospacing="0" w:after="0" w:afterAutospacing="0" w:line="520" w:lineRule="exact"/>
        <w:ind w:firstLineChars="200" w:firstLine="480"/>
        <w:rPr>
          <w:rFonts w:ascii="Times New Roman" w:hAnsi="Times New Roman"/>
        </w:rPr>
      </w:pPr>
    </w:p>
    <w:p w:rsidR="006C0627" w:rsidRDefault="006C0627" w:rsidP="006C0627">
      <w:pPr>
        <w:pStyle w:val="a4"/>
        <w:spacing w:before="0" w:beforeAutospacing="0" w:after="0" w:afterAutospacing="0" w:line="520" w:lineRule="exact"/>
        <w:ind w:firstLineChars="200" w:firstLine="480"/>
        <w:rPr>
          <w:rFonts w:ascii="Times New Roman" w:hAnsi="Times New Roman"/>
        </w:rPr>
      </w:pPr>
    </w:p>
    <w:p w:rsidR="006C0627" w:rsidRDefault="006C0627" w:rsidP="006C0627">
      <w:pPr>
        <w:ind w:firstLineChars="147" w:firstLine="443"/>
        <w:rPr>
          <w:b/>
          <w:color w:val="000000"/>
          <w:sz w:val="30"/>
          <w:szCs w:val="30"/>
        </w:rPr>
      </w:pPr>
      <w:r>
        <w:rPr>
          <w:rFonts w:hAnsi="宋体"/>
          <w:b/>
          <w:color w:val="000000"/>
          <w:sz w:val="30"/>
          <w:szCs w:val="30"/>
        </w:rPr>
        <w:t>请予审核批准。</w:t>
      </w:r>
    </w:p>
    <w:p w:rsidR="006C0627" w:rsidRDefault="006C0627" w:rsidP="006C0627">
      <w:pPr>
        <w:ind w:firstLine="626"/>
        <w:rPr>
          <w:color w:val="000000"/>
          <w:sz w:val="32"/>
          <w:szCs w:val="32"/>
        </w:rPr>
      </w:pPr>
    </w:p>
    <w:p w:rsidR="006C0627" w:rsidRDefault="006C0627" w:rsidP="006C0627">
      <w:pPr>
        <w:wordWrap w:val="0"/>
        <w:ind w:right="1280" w:firstLine="435"/>
        <w:jc w:val="right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（公章）</w:t>
      </w:r>
    </w:p>
    <w:p w:rsidR="006C0627" w:rsidRDefault="006C0627" w:rsidP="006C0627">
      <w:pPr>
        <w:ind w:right="640" w:firstLine="435"/>
        <w:jc w:val="right"/>
        <w:rPr>
          <w:b/>
          <w:sz w:val="32"/>
          <w:szCs w:val="32"/>
        </w:rPr>
      </w:pPr>
    </w:p>
    <w:p w:rsidR="006C0627" w:rsidRDefault="006C0627" w:rsidP="006C0627">
      <w:pPr>
        <w:wordWrap w:val="0"/>
        <w:ind w:right="320" w:firstLine="435"/>
        <w:jc w:val="right"/>
        <w:rPr>
          <w:rFonts w:eastAsia="仿宋_GB2312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年</w:t>
      </w:r>
      <w:r>
        <w:rPr>
          <w:rFonts w:hAnsi="宋体" w:hint="eastAsia"/>
          <w:b/>
          <w:sz w:val="32"/>
          <w:szCs w:val="32"/>
        </w:rPr>
        <w:t xml:space="preserve">   </w:t>
      </w:r>
      <w:r>
        <w:rPr>
          <w:rFonts w:hAnsi="宋体"/>
          <w:b/>
          <w:sz w:val="32"/>
          <w:szCs w:val="32"/>
        </w:rPr>
        <w:t>月</w:t>
      </w:r>
      <w:r>
        <w:rPr>
          <w:rFonts w:hAnsi="宋体" w:hint="eastAsia"/>
          <w:b/>
          <w:sz w:val="32"/>
          <w:szCs w:val="32"/>
        </w:rPr>
        <w:t xml:space="preserve">   </w:t>
      </w:r>
      <w:r>
        <w:rPr>
          <w:rFonts w:hAnsi="宋体"/>
          <w:b/>
          <w:sz w:val="32"/>
          <w:szCs w:val="32"/>
        </w:rPr>
        <w:t>日</w:t>
      </w:r>
    </w:p>
    <w:p w:rsidR="006C0627" w:rsidRDefault="006C0627" w:rsidP="006C0627">
      <w:pPr>
        <w:rPr>
          <w:b/>
          <w:bCs/>
        </w:rPr>
      </w:pPr>
    </w:p>
    <w:p w:rsidR="006C0627" w:rsidRDefault="006C0627" w:rsidP="006C0627">
      <w:pPr>
        <w:rPr>
          <w:b/>
          <w:bCs/>
        </w:rPr>
      </w:pPr>
    </w:p>
    <w:p w:rsidR="006C0627" w:rsidRDefault="006C0627" w:rsidP="006C0627">
      <w:pPr>
        <w:rPr>
          <w:b/>
          <w:bCs/>
        </w:rPr>
      </w:pPr>
    </w:p>
    <w:p w:rsidR="006C0627" w:rsidRDefault="006C0627" w:rsidP="006C0627">
      <w:pPr>
        <w:rPr>
          <w:b/>
          <w:bCs/>
        </w:rPr>
      </w:pPr>
    </w:p>
    <w:p w:rsidR="006C0627" w:rsidRDefault="006C0627" w:rsidP="006C0627">
      <w:pPr>
        <w:rPr>
          <w:b/>
          <w:bCs/>
        </w:rPr>
      </w:pPr>
    </w:p>
    <w:p w:rsidR="006C0627" w:rsidRDefault="006C0627" w:rsidP="006C0627">
      <w:pPr>
        <w:rPr>
          <w:b/>
          <w:bCs/>
        </w:rPr>
      </w:pPr>
    </w:p>
    <w:p w:rsidR="006C0627" w:rsidRDefault="006C0627" w:rsidP="006C0627">
      <w:pPr>
        <w:rPr>
          <w:b/>
          <w:bCs/>
        </w:rPr>
        <w:sectPr w:rsidR="006C0627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0627" w:rsidRDefault="006C0627" w:rsidP="006C0627">
      <w:pPr>
        <w:rPr>
          <w:b/>
          <w:bCs/>
        </w:rPr>
      </w:pPr>
      <w:r>
        <w:rPr>
          <w:b/>
          <w:bCs/>
        </w:rPr>
        <w:lastRenderedPageBreak/>
        <w:t>附件</w:t>
      </w:r>
      <w:r>
        <w:rPr>
          <w:b/>
          <w:bCs/>
        </w:rPr>
        <w:t>II</w:t>
      </w:r>
      <w:r>
        <w:rPr>
          <w:b/>
          <w:bCs/>
        </w:rPr>
        <w:t>：</w:t>
      </w:r>
    </w:p>
    <w:p w:rsidR="006C0627" w:rsidRDefault="006C0627" w:rsidP="006C062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中国无机盐工业协会钾盐钾肥行业分会会员登记表（企业）</w:t>
      </w:r>
    </w:p>
    <w:p w:rsidR="006C0627" w:rsidRDefault="006C0627" w:rsidP="006C0627">
      <w:pPr>
        <w:jc w:val="center"/>
        <w:rPr>
          <w:b/>
          <w:bCs/>
        </w:rPr>
      </w:pP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567"/>
        <w:gridCol w:w="2010"/>
        <w:gridCol w:w="2978"/>
      </w:tblGrid>
      <w:tr w:rsidR="006C0627" w:rsidTr="00634714">
        <w:trPr>
          <w:cantSplit/>
          <w:trHeight w:val="182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</w:p>
          <w:p w:rsidR="006C0627" w:rsidRDefault="006C0627" w:rsidP="0063471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t>单位名</w:t>
            </w:r>
            <w:r>
              <w:rPr>
                <w:rFonts w:asciiTheme="minorEastAsia" w:eastAsiaTheme="minorEastAsia" w:hAnsiTheme="minorEastAsia" w:cstheme="minorEastAsia" w:hint="eastAsia"/>
              </w:rPr>
              <w:t>称</w:t>
            </w:r>
          </w:p>
          <w:p w:rsidR="006C0627" w:rsidRDefault="006C0627" w:rsidP="0063471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(注册全称)</w:t>
            </w:r>
          </w:p>
          <w:p w:rsidR="006C0627" w:rsidRDefault="006C0627" w:rsidP="00634714">
            <w:pPr>
              <w:jc w:val="center"/>
            </w:pPr>
          </w:p>
        </w:tc>
        <w:tc>
          <w:tcPr>
            <w:tcW w:w="6555" w:type="dxa"/>
            <w:gridSpan w:val="3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  <w:p w:rsidR="006C0627" w:rsidRDefault="006C0627" w:rsidP="006347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通讯地址（邮</w:t>
            </w:r>
            <w:r>
              <w:rPr>
                <w:rFonts w:hint="eastAsia"/>
              </w:rPr>
              <w:t>编</w:t>
            </w:r>
            <w:r>
              <w:t>）</w:t>
            </w:r>
          </w:p>
        </w:tc>
        <w:tc>
          <w:tcPr>
            <w:tcW w:w="6555" w:type="dxa"/>
            <w:gridSpan w:val="3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单位电话</w:t>
            </w: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  <w:r>
              <w:t>传真</w:t>
            </w: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rPr>
                <w:rFonts w:hint="eastAsia"/>
              </w:rPr>
              <w:t>法人代表及负责人</w:t>
            </w: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  <w:r>
              <w:t>企业网址和</w:t>
            </w:r>
            <w:r>
              <w:t>E-mail</w:t>
            </w: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企业性质</w:t>
            </w: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  <w:r>
              <w:t>隶属关系</w:t>
            </w: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职工总数</w:t>
            </w: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  <w:r>
              <w:t>人</w:t>
            </w: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  <w:r>
              <w:t>上年度企业总产值</w:t>
            </w: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  <w:rPr>
                <w:sz w:val="24"/>
              </w:rPr>
            </w:pPr>
            <w:r>
              <w:t>万元</w:t>
            </w: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技术人员总数</w:t>
            </w: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4988" w:type="dxa"/>
            <w:gridSpan w:val="2"/>
            <w:vAlign w:val="center"/>
          </w:tcPr>
          <w:p w:rsidR="006C0627" w:rsidRDefault="006C0627" w:rsidP="00634714">
            <w:pPr>
              <w:jc w:val="center"/>
            </w:pPr>
            <w:r>
              <w:t>其中：高级</w:t>
            </w:r>
            <w:r>
              <w:t xml:space="preserve">    </w:t>
            </w:r>
            <w:r>
              <w:t>人；中级</w:t>
            </w:r>
            <w:r>
              <w:t xml:space="preserve">     </w:t>
            </w:r>
            <w:r>
              <w:t>人</w:t>
            </w: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建厂日期</w:t>
            </w: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  <w:r>
              <w:t>注册商标</w:t>
            </w: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</w:pPr>
          </w:p>
        </w:tc>
      </w:tr>
      <w:tr w:rsidR="006C0627" w:rsidTr="00634714">
        <w:trPr>
          <w:cantSplit/>
          <w:trHeight w:val="617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联系人姓名</w:t>
            </w: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  <w:r>
              <w:t>职务</w:t>
            </w:r>
            <w:r>
              <w:t>/</w:t>
            </w:r>
            <w:r>
              <w:t>职位</w:t>
            </w: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</w:pPr>
            <w:r>
              <w:t>手机</w:t>
            </w:r>
          </w:p>
        </w:tc>
      </w:tr>
      <w:tr w:rsidR="006C0627" w:rsidTr="00634714">
        <w:trPr>
          <w:trHeight w:val="398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</w:pPr>
          </w:p>
        </w:tc>
      </w:tr>
      <w:tr w:rsidR="006C0627" w:rsidTr="00634714">
        <w:trPr>
          <w:trHeight w:val="379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</w:pPr>
          </w:p>
        </w:tc>
      </w:tr>
      <w:tr w:rsidR="006C0627" w:rsidTr="00634714">
        <w:trPr>
          <w:trHeight w:val="398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1567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010" w:type="dxa"/>
            <w:vAlign w:val="center"/>
          </w:tcPr>
          <w:p w:rsidR="006C0627" w:rsidRDefault="006C0627" w:rsidP="00634714">
            <w:pPr>
              <w:jc w:val="center"/>
            </w:pPr>
          </w:p>
        </w:tc>
        <w:tc>
          <w:tcPr>
            <w:tcW w:w="2978" w:type="dxa"/>
            <w:vAlign w:val="center"/>
          </w:tcPr>
          <w:p w:rsidR="006C0627" w:rsidRDefault="006C0627" w:rsidP="00634714">
            <w:pPr>
              <w:jc w:val="center"/>
            </w:pPr>
          </w:p>
        </w:tc>
      </w:tr>
      <w:tr w:rsidR="006C0627" w:rsidTr="00634714">
        <w:trPr>
          <w:cantSplit/>
          <w:trHeight w:val="856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企业类型</w:t>
            </w:r>
          </w:p>
          <w:p w:rsidR="006C0627" w:rsidRDefault="006C0627" w:rsidP="00634714">
            <w:pPr>
              <w:jc w:val="center"/>
            </w:pPr>
            <w:r>
              <w:t>（选一项打</w:t>
            </w:r>
            <w:r>
              <w:t>√</w:t>
            </w:r>
            <w:r>
              <w:t>）</w:t>
            </w:r>
          </w:p>
        </w:tc>
        <w:tc>
          <w:tcPr>
            <w:tcW w:w="6555" w:type="dxa"/>
            <w:gridSpan w:val="3"/>
            <w:vAlign w:val="center"/>
          </w:tcPr>
          <w:p w:rsidR="006C0627" w:rsidRDefault="006C0627" w:rsidP="00634714">
            <w:pPr>
              <w:jc w:val="center"/>
            </w:pPr>
          </w:p>
          <w:p w:rsidR="006C0627" w:rsidRDefault="006C0627" w:rsidP="00634714">
            <w:pPr>
              <w:jc w:val="center"/>
            </w:pPr>
            <w:r>
              <w:t xml:space="preserve"> □ </w:t>
            </w:r>
            <w:r>
              <w:t>生产型</w:t>
            </w:r>
            <w:r>
              <w:t xml:space="preserve">      □ </w:t>
            </w:r>
            <w:r>
              <w:t>流通型</w:t>
            </w:r>
            <w:r>
              <w:t xml:space="preserve">     □ </w:t>
            </w:r>
            <w:r>
              <w:t>技术型</w:t>
            </w:r>
            <w:r>
              <w:t xml:space="preserve">    □</w:t>
            </w:r>
            <w:r>
              <w:t>其它</w:t>
            </w:r>
          </w:p>
          <w:p w:rsidR="006C0627" w:rsidRDefault="006C0627" w:rsidP="00634714">
            <w:pPr>
              <w:jc w:val="center"/>
            </w:pPr>
          </w:p>
        </w:tc>
      </w:tr>
      <w:tr w:rsidR="006C0627" w:rsidTr="00634714">
        <w:trPr>
          <w:cantSplit/>
          <w:trHeight w:val="1316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申请的入会类型（选一项打</w:t>
            </w:r>
            <w:r>
              <w:t>√</w:t>
            </w:r>
            <w:r>
              <w:t>）</w:t>
            </w:r>
          </w:p>
        </w:tc>
        <w:tc>
          <w:tcPr>
            <w:tcW w:w="6555" w:type="dxa"/>
            <w:gridSpan w:val="3"/>
            <w:vAlign w:val="center"/>
          </w:tcPr>
          <w:p w:rsidR="006C0627" w:rsidRDefault="006C0627" w:rsidP="00634714">
            <w:pPr>
              <w:spacing w:line="360" w:lineRule="auto"/>
            </w:pPr>
          </w:p>
          <w:p w:rsidR="006C0627" w:rsidRDefault="006C0627" w:rsidP="00634714">
            <w:pPr>
              <w:spacing w:line="360" w:lineRule="auto"/>
            </w:pPr>
            <w:r>
              <w:t xml:space="preserve">      </w:t>
            </w:r>
            <w:r w:rsidRPr="00C36021">
              <w:t xml:space="preserve"> </w:t>
            </w:r>
            <w:r w:rsidRPr="00C36021">
              <w:rPr>
                <w:rFonts w:hint="eastAsia"/>
                <w:vertAlign w:val="superscript"/>
              </w:rPr>
              <w:t xml:space="preserve"> </w:t>
            </w:r>
            <w:r>
              <w:t xml:space="preserve">□ </w:t>
            </w:r>
            <w:r>
              <w:t>副会长单位</w:t>
            </w:r>
            <w:r>
              <w:t xml:space="preserve">      □ </w:t>
            </w:r>
            <w:r>
              <w:t>常务副会长单位</w:t>
            </w:r>
            <w:r>
              <w:t xml:space="preserve">   </w:t>
            </w:r>
          </w:p>
          <w:p w:rsidR="006C0627" w:rsidRDefault="006C0627" w:rsidP="00634714">
            <w:pPr>
              <w:spacing w:line="360" w:lineRule="auto"/>
              <w:jc w:val="center"/>
            </w:pPr>
            <w:r>
              <w:t xml:space="preserve">□ </w:t>
            </w:r>
            <w:r>
              <w:t>常务理事单位</w:t>
            </w:r>
            <w:r>
              <w:t xml:space="preserve">    □ </w:t>
            </w:r>
            <w:r>
              <w:t>理事单位</w:t>
            </w:r>
            <w:r>
              <w:t xml:space="preserve">     □ </w:t>
            </w:r>
            <w:r>
              <w:t>一般会员</w:t>
            </w:r>
          </w:p>
          <w:p w:rsidR="006C0627" w:rsidRDefault="006C0627" w:rsidP="00634714">
            <w:pPr>
              <w:jc w:val="center"/>
            </w:pPr>
          </w:p>
        </w:tc>
      </w:tr>
      <w:tr w:rsidR="006C0627" w:rsidTr="00634714">
        <w:trPr>
          <w:cantSplit/>
          <w:trHeight w:val="2498"/>
        </w:trPr>
        <w:tc>
          <w:tcPr>
            <w:tcW w:w="1919" w:type="dxa"/>
            <w:vAlign w:val="center"/>
          </w:tcPr>
          <w:p w:rsidR="006C0627" w:rsidRDefault="006C0627" w:rsidP="00634714">
            <w:pPr>
              <w:jc w:val="center"/>
            </w:pPr>
            <w:r>
              <w:t>主要产品，生产方法，生产规模等或研究方向</w:t>
            </w:r>
          </w:p>
        </w:tc>
        <w:tc>
          <w:tcPr>
            <w:tcW w:w="6555" w:type="dxa"/>
            <w:gridSpan w:val="3"/>
            <w:vAlign w:val="center"/>
          </w:tcPr>
          <w:p w:rsidR="006C0627" w:rsidRDefault="006C0627" w:rsidP="00634714">
            <w:r>
              <w:t>主要产品：</w:t>
            </w:r>
          </w:p>
          <w:p w:rsidR="006C0627" w:rsidRDefault="006C0627" w:rsidP="00634714">
            <w:r>
              <w:t>生产方法：</w:t>
            </w:r>
          </w:p>
          <w:p w:rsidR="006C0627" w:rsidRDefault="006C0627" w:rsidP="00634714">
            <w:r>
              <w:t>生产规模：</w:t>
            </w:r>
          </w:p>
          <w:p w:rsidR="006C0627" w:rsidRDefault="006C0627" w:rsidP="00634714">
            <w:pPr>
              <w:jc w:val="left"/>
            </w:pPr>
            <w:r>
              <w:t>研究方向：</w:t>
            </w:r>
          </w:p>
        </w:tc>
      </w:tr>
    </w:tbl>
    <w:p w:rsidR="00071E9F" w:rsidRDefault="00071E9F"/>
    <w:sectPr w:rsidR="00071E9F" w:rsidSect="00071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46" w:rsidRDefault="006C062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627"/>
    <w:rsid w:val="00071E9F"/>
    <w:rsid w:val="00446B21"/>
    <w:rsid w:val="006C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0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0627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6C06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>iTianKong.com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2016-01-21T01:02:00Z</dcterms:created>
  <dcterms:modified xsi:type="dcterms:W3CDTF">2016-01-21T01:04:00Z</dcterms:modified>
</cp:coreProperties>
</file>